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</w:t>
      </w:r>
    </w:p>
    <w:p w:rsidR="00000000" w:rsidDel="00000000" w:rsidP="00000000" w:rsidRDefault="00000000" w:rsidRPr="00000000" w14:paraId="00000002">
      <w:pPr>
        <w:spacing w:line="360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miejscowość, data</w:t>
      </w:r>
    </w:p>
    <w:p w:rsidR="00000000" w:rsidDel="00000000" w:rsidP="00000000" w:rsidRDefault="00000000" w:rsidRPr="00000000" w14:paraId="00000003">
      <w:pP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Dotyczy: zapytania ofertowego nr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2/2026 z dnia 25.03.2026</w:t>
      </w:r>
      <w:r w:rsidDel="00000000" w:rsidR="00000000" w:rsidRPr="00000000">
        <w:rPr>
          <w:sz w:val="24"/>
          <w:szCs w:val="24"/>
          <w:rtl w:val="0"/>
        </w:rPr>
        <w:t xml:space="preserve"> w ramach Projektu pt. „Wdrożenie zrobotyzowanej linii produkcyjnej dla wzrostu innowacyjności i elastyczności produkcji opakowań kartonowych.” realizowanego w ramach Programu Fundusze Europejskie dla Pomorza Zachodniego 2021-2027, Działanie 1.6 Wsparcie innowacyjnych inwestycji przedsiębiorstw.</w:t>
      </w:r>
    </w:p>
    <w:p w:rsidR="00000000" w:rsidDel="00000000" w:rsidP="00000000" w:rsidRDefault="00000000" w:rsidRPr="00000000" w14:paraId="00000004">
      <w:pP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851" w:hanging="851"/>
        <w:jc w:val="center"/>
        <w:rPr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851" w:hanging="851"/>
        <w:jc w:val="center"/>
        <w:rPr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before="120" w:lineRule="auto"/>
        <w:jc w:val="center"/>
        <w:rPr>
          <w:color w:val="2c363a"/>
          <w:sz w:val="24"/>
          <w:szCs w:val="24"/>
        </w:rPr>
      </w:pPr>
      <w:r w:rsidDel="00000000" w:rsidR="00000000" w:rsidRPr="00000000">
        <w:rPr>
          <w:b w:val="1"/>
          <w:bCs w:val="1"/>
          <w:color w:val="2c363a"/>
          <w:sz w:val="24"/>
          <w:szCs w:val="24"/>
          <w:u w:val="single"/>
          <w:rtl w:val="0"/>
        </w:rPr>
        <w:t xml:space="preserve">OŚWIADCZENIE DOTYCZĄCE PRZESŁANEK WYKLUCZENIA Z POSTĘPOWANIA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09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Reprezentując firmę:</w:t>
      </w:r>
    </w:p>
    <w:p w:rsidR="00000000" w:rsidDel="00000000" w:rsidP="00000000" w:rsidRDefault="00000000" w:rsidRPr="00000000" w14:paraId="0000000B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________________________________________________________</w:t>
      </w:r>
    </w:p>
    <w:p w:rsidR="00000000" w:rsidDel="00000000" w:rsidP="00000000" w:rsidRDefault="00000000" w:rsidRPr="00000000" w14:paraId="0000000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(nazwa firmy i adres oraz dane rejestrowe/ pieczątka firmowa)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color w:val="2c363a"/>
          <w:sz w:val="24"/>
          <w:szCs w:val="24"/>
        </w:rPr>
      </w:pPr>
      <w:r w:rsidDel="00000000" w:rsidR="00000000" w:rsidRPr="00000000">
        <w:rPr>
          <w:color w:val="2c363a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oświadczam/y, że nie podlegam/y wykluczeniu z udziału w niniejszym postępowania na podstawie art. 7 ust. 1 ustawy z dnia 13 kwietnia 2022 r. o szczególnych rozwiązaniach w zakresie przeciwdziałania wspieraniu agresji na Ukrainę oraz służących ochronie bezpieczeństwa narodowego oraz nie zachodzą w stosunku do mnie przesłanki, o których mowa w art. 5k ust. 1 rozporządzenia rady (UE) nr 833/2014 z dnia 31 lipca 2014 r. dotyczące środków ograniczających w związku z działaniami Rosji destabilizującymi sytuację na Ukrainie.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ind w:left="360" w:firstLine="0"/>
        <w:jc w:val="both"/>
        <w:rPr>
          <w:color w:val="2c363a"/>
          <w:sz w:val="24"/>
          <w:szCs w:val="24"/>
        </w:rPr>
      </w:pPr>
      <w:r w:rsidDel="00000000" w:rsidR="00000000" w:rsidRPr="00000000">
        <w:rPr>
          <w:b w:val="1"/>
          <w:bCs w:val="1"/>
          <w:color w:val="2c363a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Oświadczam, informacje podane powyżej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13">
      <w:pPr>
        <w:widowControl w:val="0"/>
        <w:ind w:left="360" w:firstLine="0"/>
        <w:jc w:val="both"/>
        <w:rPr>
          <w:color w:val="000000"/>
          <w:sz w:val="24"/>
          <w:szCs w:val="24"/>
          <w:highlight w:val="white"/>
        </w:rPr>
      </w:pPr>
      <w:r w:rsidDel="00000000" w:rsidR="00000000" w:rsidRPr="00000000">
        <w:rPr>
          <w:color w:val="000000"/>
          <w:sz w:val="24"/>
          <w:szCs w:val="24"/>
          <w:highlight w:val="white"/>
          <w:rtl w:val="0"/>
        </w:rPr>
        <w:tab/>
      </w:r>
    </w:p>
    <w:p w:rsidR="00000000" w:rsidDel="00000000" w:rsidP="00000000" w:rsidRDefault="00000000" w:rsidRPr="00000000" w14:paraId="00000014">
      <w:pPr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675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9">
      <w:pPr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…………………………………………..</w:t>
      </w:r>
    </w:p>
    <w:p w:rsidR="00000000" w:rsidDel="00000000" w:rsidP="00000000" w:rsidRDefault="00000000" w:rsidRPr="00000000" w14:paraId="0000001A">
      <w:pPr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podpis Oferenta</w:t>
      </w:r>
    </w:p>
    <w:p w:rsidR="00000000" w:rsidDel="00000000" w:rsidP="00000000" w:rsidRDefault="00000000" w:rsidRPr="00000000" w14:paraId="0000001B">
      <w:pPr>
        <w:tabs>
          <w:tab w:val="left" w:leader="none" w:pos="675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851" w:hanging="851"/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961" w:left="1418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0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jc w:val="center"/>
      <w:rPr>
        <w:sz w:val="22"/>
        <w:szCs w:val="22"/>
      </w:rPr>
    </w:pPr>
    <w:r w:rsidDel="00000000" w:rsidR="00000000" w:rsidRPr="00000000">
      <w:rPr>
        <w:rFonts w:ascii="0" w:cs="0" w:eastAsia="0" w:hAnsi="0"/>
        <w:sz w:val="18"/>
        <w:szCs w:val="18"/>
        <w:rtl w:val="0"/>
      </w:rPr>
      <w:t xml:space="preserve">Projekt jest współfinansowany ze środków </w:t>
    </w:r>
    <w:r w:rsidDel="00000000" w:rsidR="00000000" w:rsidRPr="00000000">
      <w:rPr>
        <w:sz w:val="18"/>
        <w:szCs w:val="18"/>
        <w:rtl w:val="0"/>
      </w:rPr>
      <w:t xml:space="preserve">Fundusze Europejskie dla Pomorza Zachodniego 2021-2027, Działanie 1.6 Wsparcie innowacyjnych inwestycji przedsiębiorstw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jc w:val="right"/>
      <w:rPr>
        <w:sz w:val="18"/>
        <w:szCs w:val="18"/>
      </w:rPr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right" w:leader="none" w:pos="9071"/>
      </w:tabs>
      <w:rPr>
        <w:sz w:val="22"/>
        <w:szCs w:val="22"/>
      </w:rPr>
    </w:pPr>
    <w:r w:rsidDel="00000000" w:rsidR="00000000" w:rsidRPr="00000000">
      <w:rPr>
        <w:sz w:val="22"/>
        <w:szCs w:val="22"/>
      </w:rPr>
      <w:drawing>
        <wp:inline distB="0" distT="0" distL="0" distR="0">
          <wp:extent cx="5759775" cy="419100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775" cy="419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sz w:val="22"/>
        <w:szCs w:val="22"/>
        <w:rtl w:val="0"/>
      </w:rPr>
      <w:tab/>
      <w:tab/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rsid w:val="000D13B7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C213F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C213FF"/>
  </w:style>
  <w:style w:type="paragraph" w:styleId="Stopka">
    <w:name w:val="footer"/>
    <w:link w:val="StopkaZnak"/>
    <w:uiPriority w:val="99"/>
    <w:unhideWhenUsed w:val="1"/>
    <w:rsid w:val="00C213F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C213FF"/>
  </w:style>
  <w:style w:type="character" w:styleId="Hipercze">
    <w:name w:val="Hyperlink"/>
    <w:uiPriority w:val="99"/>
    <w:unhideWhenUsed w:val="1"/>
    <w:rsid w:val="002D1662"/>
    <w:rPr>
      <w:color w:val="0000ff"/>
      <w:u w:val="single"/>
    </w:rPr>
  </w:style>
  <w:style w:type="paragraph" w:styleId="Akapitzlist">
    <w:name w:val="List Paragraph"/>
    <w:aliases w:val="rzymską"/>
    <w:link w:val="AkapitzlistZnak"/>
    <w:uiPriority w:val="34"/>
    <w:qFormat w:val="1"/>
    <w:rsid w:val="002D1662"/>
    <w:pPr>
      <w:spacing w:after="200" w:line="276" w:lineRule="auto"/>
      <w:ind w:left="720"/>
    </w:pPr>
    <w:rPr>
      <w:rFonts w:cs="Times New Roman"/>
      <w:sz w:val="22"/>
      <w:szCs w:val="22"/>
      <w:lang w:eastAsia="zh-CN"/>
    </w:rPr>
  </w:style>
  <w:style w:type="paragraph" w:styleId="Default" w:customStyle="1">
    <w:name w:val="Default"/>
    <w:rsid w:val="002D1662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2D1662"/>
    <w:rPr>
      <w:rFonts w:cs="Times New Roman"/>
      <w:lang w:eastAsia="zh-CN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2D1662"/>
    <w:rPr>
      <w:rFonts w:cs="Times New Roman"/>
      <w:color w:val="auto"/>
      <w:lang w:eastAsia="zh-CN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2D1662"/>
    <w:rPr>
      <w:vertAlign w:val="superscript"/>
    </w:rPr>
  </w:style>
  <w:style w:type="paragraph" w:styleId="Tekstdymka">
    <w:name w:val="Balloon Text"/>
    <w:link w:val="TekstdymkaZnak"/>
    <w:uiPriority w:val="99"/>
    <w:semiHidden w:val="1"/>
    <w:unhideWhenUsed w:val="1"/>
    <w:rsid w:val="00FA3C59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A3C59"/>
    <w:rPr>
      <w:rFonts w:ascii="Tahoma" w:cs="Tahoma" w:hAnsi="Tahoma"/>
      <w:sz w:val="16"/>
      <w:szCs w:val="16"/>
    </w:rPr>
  </w:style>
  <w:style w:type="character" w:styleId="Nierozpoznanawzmianka1" w:customStyle="1">
    <w:name w:val="Nierozpoznana wzmianka1"/>
    <w:basedOn w:val="Domylnaczcionkaakapitu"/>
    <w:uiPriority w:val="99"/>
    <w:semiHidden w:val="1"/>
    <w:unhideWhenUsed w:val="1"/>
    <w:rsid w:val="00BE2801"/>
    <w:rPr>
      <w:color w:val="605e5c"/>
      <w:shd w:color="auto" w:fill="e1dfdd" w:val="clear"/>
    </w:rPr>
  </w:style>
  <w:style w:type="character" w:styleId="AkapitzlistZnak" w:customStyle="1">
    <w:name w:val="Akapit z listą Znak"/>
    <w:aliases w:val="rzymską Znak"/>
    <w:link w:val="Akapitzlist"/>
    <w:uiPriority w:val="34"/>
    <w:locked w:val="1"/>
    <w:rsid w:val="00BE2801"/>
    <w:rPr>
      <w:rFonts w:cs="Times New Roman"/>
      <w:color w:val="auto"/>
      <w:sz w:val="22"/>
      <w:szCs w:val="22"/>
      <w:lang w:eastAsia="zh-CN"/>
    </w:rPr>
  </w:style>
  <w:style w:type="paragraph" w:styleId="v1msonormal" w:customStyle="1">
    <w:name w:val="v1msonormal"/>
    <w:rsid w:val="003363AB"/>
    <w:pP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</w:rPr>
  </w:style>
  <w:style w:type="paragraph" w:styleId="v1msonospacing" w:customStyle="1">
    <w:name w:val="v1msonospacing"/>
    <w:rsid w:val="003363AB"/>
    <w:pP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wxIIJTVWR4UOOtBthQRqgmV7Fw==">CgMxLjA4AHIhMUU1VnF3aHJtaUVvb0lTWkJPbDlCRVdwNV9BUlA4ZHd1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2026-02-05T09:39:00Z</dcterms:created>
  <dc:creator>Marta Tuzel</dc:creator>
</cp:coreProperties>
</file>